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B9E" w:rsidRPr="00DF3B9E" w:rsidRDefault="00DF3B9E" w:rsidP="00DF3B9E">
      <w:pPr>
        <w:rPr>
          <w:sz w:val="24"/>
          <w:szCs w:val="24"/>
        </w:rPr>
      </w:pPr>
      <w:r w:rsidRPr="00DF3B9E">
        <w:rPr>
          <w:noProof/>
          <w:sz w:val="24"/>
          <w:szCs w:val="24"/>
        </w:rPr>
        <w:drawing>
          <wp:inline distT="0" distB="0" distL="0" distR="0" wp14:anchorId="77D8AFDA" wp14:editId="100857FE">
            <wp:extent cx="5943600" cy="1256665"/>
            <wp:effectExtent l="0" t="0" r="0" b="635"/>
            <wp:docPr id="888371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713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B9E" w:rsidRPr="00DF3B9E" w:rsidRDefault="00DF3B9E" w:rsidP="00DF3B9E">
      <w:pPr>
        <w:rPr>
          <w:sz w:val="24"/>
          <w:szCs w:val="24"/>
        </w:rPr>
      </w:pPr>
      <w:r w:rsidRPr="00DF3B9E">
        <w:rPr>
          <w:sz w:val="24"/>
          <w:szCs w:val="24"/>
        </w:rPr>
        <w:t>&lt;...&gt;</w:t>
      </w:r>
    </w:p>
    <w:p w:rsidR="00DF3B9E" w:rsidRPr="00DF3B9E" w:rsidRDefault="00DF3B9E" w:rsidP="00DF3B9E">
      <w:pPr>
        <w:rPr>
          <w:sz w:val="24"/>
          <w:szCs w:val="24"/>
        </w:rPr>
      </w:pPr>
      <w:r w:rsidRPr="00DF3B9E">
        <w:rPr>
          <w:sz w:val="24"/>
          <w:szCs w:val="24"/>
        </w:rPr>
        <w:t>„</w:t>
      </w:r>
      <w:proofErr w:type="spellStart"/>
      <w:r w:rsidRPr="00DF3B9E">
        <w:rPr>
          <w:sz w:val="24"/>
          <w:szCs w:val="24"/>
        </w:rPr>
        <w:t>Tradicinis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gyvenviečių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tipas</w:t>
      </w:r>
      <w:proofErr w:type="spellEnd"/>
      <w:r w:rsidRPr="00DF3B9E">
        <w:rPr>
          <w:sz w:val="24"/>
          <w:szCs w:val="24"/>
        </w:rPr>
        <w:t xml:space="preserve">: </w:t>
      </w:r>
      <w:proofErr w:type="spellStart"/>
      <w:r w:rsidRPr="00DF3B9E">
        <w:rPr>
          <w:sz w:val="24"/>
          <w:szCs w:val="24"/>
        </w:rPr>
        <w:t>gatviniai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kaimai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arba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namai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išsidėstę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aplink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pagrindinę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aikštę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tvenkinį</w:t>
      </w:r>
      <w:proofErr w:type="spellEnd"/>
      <w:r w:rsidRPr="00DF3B9E">
        <w:rPr>
          <w:sz w:val="24"/>
          <w:szCs w:val="24"/>
        </w:rPr>
        <w:t xml:space="preserve">. </w:t>
      </w:r>
      <w:proofErr w:type="spellStart"/>
      <w:r w:rsidRPr="00DF3B9E">
        <w:rPr>
          <w:sz w:val="24"/>
          <w:szCs w:val="24"/>
        </w:rPr>
        <w:t>Moterų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tautiniai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drabužiai</w:t>
      </w:r>
      <w:proofErr w:type="spellEnd"/>
      <w:r w:rsidRPr="00DF3B9E">
        <w:rPr>
          <w:sz w:val="24"/>
          <w:szCs w:val="24"/>
        </w:rPr>
        <w:t xml:space="preserve">: </w:t>
      </w:r>
      <w:proofErr w:type="spellStart"/>
      <w:r w:rsidRPr="00DF3B9E">
        <w:rPr>
          <w:sz w:val="24"/>
          <w:szCs w:val="24"/>
        </w:rPr>
        <w:t>palaidinė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sijonas</w:t>
      </w:r>
      <w:proofErr w:type="spellEnd"/>
      <w:r w:rsidRPr="00DF3B9E">
        <w:rPr>
          <w:sz w:val="24"/>
          <w:szCs w:val="24"/>
        </w:rPr>
        <w:t xml:space="preserve"> (kai </w:t>
      </w:r>
      <w:proofErr w:type="spellStart"/>
      <w:r w:rsidRPr="00DF3B9E">
        <w:rPr>
          <w:sz w:val="24"/>
          <w:szCs w:val="24"/>
        </w:rPr>
        <w:t>kur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klostytas</w:t>
      </w:r>
      <w:proofErr w:type="spellEnd"/>
      <w:r w:rsidRPr="00DF3B9E">
        <w:rPr>
          <w:sz w:val="24"/>
          <w:szCs w:val="24"/>
        </w:rPr>
        <w:t xml:space="preserve">), </w:t>
      </w:r>
      <w:proofErr w:type="spellStart"/>
      <w:r w:rsidRPr="00DF3B9E">
        <w:rPr>
          <w:sz w:val="24"/>
          <w:szCs w:val="24"/>
        </w:rPr>
        <w:t>prijuostė</w:t>
      </w:r>
      <w:proofErr w:type="spellEnd"/>
      <w:r w:rsidRPr="00DF3B9E">
        <w:rPr>
          <w:sz w:val="24"/>
          <w:szCs w:val="24"/>
        </w:rPr>
        <w:t xml:space="preserve">. </w:t>
      </w:r>
      <w:proofErr w:type="spellStart"/>
      <w:r w:rsidRPr="00DF3B9E">
        <w:rPr>
          <w:sz w:val="24"/>
          <w:szCs w:val="24"/>
        </w:rPr>
        <w:t>Vyrų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drabužiams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būdinga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ilgi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sujuosiami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arba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trumpi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marškiniai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laisvos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drobinės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kelnės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liemenė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arba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striukė</w:t>
      </w:r>
      <w:proofErr w:type="spellEnd"/>
      <w:r w:rsidRPr="00DF3B9E">
        <w:rPr>
          <w:sz w:val="24"/>
          <w:szCs w:val="24"/>
        </w:rPr>
        <w:t>. </w:t>
      </w:r>
      <w:proofErr w:type="spellStart"/>
      <w:r w:rsidRPr="00DF3B9E">
        <w:rPr>
          <w:sz w:val="24"/>
          <w:szCs w:val="24"/>
        </w:rPr>
        <w:t>Atkūrus</w:t>
      </w:r>
      <w:proofErr w:type="spellEnd"/>
      <w:r w:rsidRPr="00DF3B9E">
        <w:rPr>
          <w:sz w:val="24"/>
          <w:szCs w:val="24"/>
        </w:rPr>
        <w:t xml:space="preserve"> Lietuvos </w:t>
      </w:r>
      <w:proofErr w:type="spellStart"/>
      <w:r w:rsidRPr="00DF3B9E">
        <w:rPr>
          <w:sz w:val="24"/>
          <w:szCs w:val="24"/>
        </w:rPr>
        <w:t>nepriklausomybę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dauguma</w:t>
      </w:r>
      <w:proofErr w:type="spellEnd"/>
      <w:r w:rsidRPr="00DF3B9E">
        <w:rPr>
          <w:sz w:val="24"/>
          <w:szCs w:val="24"/>
        </w:rPr>
        <w:t xml:space="preserve"> Lietuvos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priėmė</w:t>
      </w:r>
      <w:proofErr w:type="spellEnd"/>
      <w:r w:rsidRPr="00DF3B9E">
        <w:rPr>
          <w:sz w:val="24"/>
          <w:szCs w:val="24"/>
        </w:rPr>
        <w:t xml:space="preserve"> Lietuvos </w:t>
      </w:r>
      <w:proofErr w:type="spellStart"/>
      <w:r w:rsidRPr="00DF3B9E">
        <w:rPr>
          <w:sz w:val="24"/>
          <w:szCs w:val="24"/>
        </w:rPr>
        <w:t>Respublikos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pilietybę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suaktyvino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tautinę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veiklą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ėmė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kurti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draugijas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rūpintis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kultūros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švietimo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gimtosios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kalbos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reikalais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puoselėti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tradicijas</w:t>
      </w:r>
      <w:proofErr w:type="spellEnd"/>
      <w:r w:rsidRPr="00DF3B9E">
        <w:rPr>
          <w:sz w:val="24"/>
          <w:szCs w:val="24"/>
        </w:rPr>
        <w:t xml:space="preserve">. </w:t>
      </w:r>
      <w:proofErr w:type="spellStart"/>
      <w:r w:rsidRPr="00DF3B9E">
        <w:rPr>
          <w:sz w:val="24"/>
          <w:szCs w:val="24"/>
        </w:rPr>
        <w:t>Lietuvoje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veikia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apie</w:t>
      </w:r>
      <w:proofErr w:type="spellEnd"/>
      <w:r w:rsidRPr="00DF3B9E">
        <w:rPr>
          <w:sz w:val="24"/>
          <w:szCs w:val="24"/>
        </w:rPr>
        <w:t xml:space="preserve"> 50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visuomeninių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proofErr w:type="gramStart"/>
      <w:r w:rsidRPr="00DF3B9E">
        <w:rPr>
          <w:sz w:val="24"/>
          <w:szCs w:val="24"/>
        </w:rPr>
        <w:t>organizacijų</w:t>
      </w:r>
      <w:proofErr w:type="spellEnd"/>
      <w:r w:rsidRPr="00DF3B9E">
        <w:rPr>
          <w:sz w:val="24"/>
          <w:szCs w:val="24"/>
        </w:rPr>
        <w:t>.“</w:t>
      </w:r>
      <w:proofErr w:type="gramEnd"/>
    </w:p>
    <w:p w:rsidR="00DF3B9E" w:rsidRPr="00DF3B9E" w:rsidRDefault="00DF3B9E" w:rsidP="00DF3B9E">
      <w:pPr>
        <w:rPr>
          <w:sz w:val="24"/>
          <w:szCs w:val="24"/>
        </w:rPr>
      </w:pPr>
      <w:r w:rsidRPr="00DF3B9E">
        <w:rPr>
          <w:sz w:val="24"/>
          <w:szCs w:val="24"/>
        </w:rPr>
        <w:t>&lt;...&gt;</w:t>
      </w:r>
    </w:p>
    <w:p w:rsidR="00DF3B9E" w:rsidRPr="00DF3B9E" w:rsidRDefault="00DF3B9E" w:rsidP="00DF3B9E">
      <w:pPr>
        <w:rPr>
          <w:sz w:val="24"/>
          <w:szCs w:val="24"/>
        </w:rPr>
      </w:pPr>
      <w:r w:rsidRPr="00DF3B9E">
        <w:rPr>
          <w:sz w:val="24"/>
          <w:szCs w:val="24"/>
        </w:rPr>
        <w:t xml:space="preserve">„Nuo 1988 per Lietuvos </w:t>
      </w:r>
      <w:proofErr w:type="spellStart"/>
      <w:r w:rsidRPr="00DF3B9E">
        <w:rPr>
          <w:sz w:val="24"/>
          <w:szCs w:val="24"/>
        </w:rPr>
        <w:t>televiziją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buvo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rodoma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informacinė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publicistinė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laida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kalba</w:t>
      </w:r>
      <w:proofErr w:type="spellEnd"/>
      <w:r w:rsidRPr="00DF3B9E">
        <w:rPr>
          <w:sz w:val="24"/>
          <w:szCs w:val="24"/>
        </w:rPr>
        <w:t xml:space="preserve"> Vilniaus </w:t>
      </w:r>
      <w:proofErr w:type="spellStart"/>
      <w:r w:rsidRPr="00DF3B9E">
        <w:rPr>
          <w:sz w:val="24"/>
          <w:szCs w:val="24"/>
        </w:rPr>
        <w:t>pokalbiai</w:t>
      </w:r>
      <w:proofErr w:type="spellEnd"/>
      <w:r w:rsidRPr="00DF3B9E">
        <w:rPr>
          <w:sz w:val="24"/>
          <w:szCs w:val="24"/>
        </w:rPr>
        <w:t xml:space="preserve"> (</w:t>
      </w:r>
      <w:proofErr w:type="spellStart"/>
      <w:r w:rsidRPr="00DF3B9E">
        <w:rPr>
          <w:sz w:val="24"/>
          <w:szCs w:val="24"/>
        </w:rPr>
        <w:t>Rozmowy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Wileńskie</w:t>
      </w:r>
      <w:proofErr w:type="spellEnd"/>
      <w:r w:rsidRPr="00DF3B9E">
        <w:rPr>
          <w:sz w:val="24"/>
          <w:szCs w:val="24"/>
        </w:rPr>
        <w:t xml:space="preserve">), </w:t>
      </w:r>
      <w:proofErr w:type="spellStart"/>
      <w:r w:rsidRPr="00DF3B9E">
        <w:rPr>
          <w:sz w:val="24"/>
          <w:szCs w:val="24"/>
        </w:rPr>
        <w:t>nuo</w:t>
      </w:r>
      <w:proofErr w:type="spellEnd"/>
      <w:r w:rsidRPr="00DF3B9E">
        <w:rPr>
          <w:sz w:val="24"/>
          <w:szCs w:val="24"/>
        </w:rPr>
        <w:t xml:space="preserve"> 2002 kas </w:t>
      </w:r>
      <w:proofErr w:type="spellStart"/>
      <w:r w:rsidRPr="00DF3B9E">
        <w:rPr>
          <w:sz w:val="24"/>
          <w:szCs w:val="24"/>
        </w:rPr>
        <w:t>savaitę</w:t>
      </w:r>
      <w:proofErr w:type="spellEnd"/>
      <w:r w:rsidRPr="00DF3B9E">
        <w:rPr>
          <w:sz w:val="24"/>
          <w:szCs w:val="24"/>
        </w:rPr>
        <w:t xml:space="preserve"> – </w:t>
      </w:r>
      <w:proofErr w:type="spellStart"/>
      <w:r w:rsidRPr="00DF3B9E">
        <w:rPr>
          <w:sz w:val="24"/>
          <w:szCs w:val="24"/>
        </w:rPr>
        <w:t>laida</w:t>
      </w:r>
      <w:proofErr w:type="spellEnd"/>
      <w:r w:rsidRPr="00DF3B9E">
        <w:rPr>
          <w:sz w:val="24"/>
          <w:szCs w:val="24"/>
        </w:rPr>
        <w:t xml:space="preserve"> Vilniaus </w:t>
      </w:r>
      <w:proofErr w:type="spellStart"/>
      <w:r w:rsidRPr="00DF3B9E">
        <w:rPr>
          <w:sz w:val="24"/>
          <w:szCs w:val="24"/>
        </w:rPr>
        <w:t>albumas</w:t>
      </w:r>
      <w:proofErr w:type="spellEnd"/>
      <w:r w:rsidRPr="00DF3B9E">
        <w:rPr>
          <w:sz w:val="24"/>
          <w:szCs w:val="24"/>
        </w:rPr>
        <w:t xml:space="preserve"> (Album Wileński). </w:t>
      </w:r>
      <w:proofErr w:type="spellStart"/>
      <w:r w:rsidRPr="00DF3B9E">
        <w:rPr>
          <w:sz w:val="24"/>
          <w:szCs w:val="24"/>
        </w:rPr>
        <w:t>Vilniuje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veikia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privati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meno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galerija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privatūs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knygynai</w:t>
      </w:r>
      <w:proofErr w:type="spellEnd"/>
      <w:r w:rsidRPr="00DF3B9E">
        <w:rPr>
          <w:sz w:val="24"/>
          <w:szCs w:val="24"/>
        </w:rPr>
        <w:t xml:space="preserve">. </w:t>
      </w:r>
      <w:proofErr w:type="spellStart"/>
      <w:r w:rsidRPr="00DF3B9E">
        <w:rPr>
          <w:sz w:val="24"/>
          <w:szCs w:val="24"/>
        </w:rPr>
        <w:t>Organizuojami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poezijos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renginiai</w:t>
      </w:r>
      <w:proofErr w:type="spellEnd"/>
      <w:r w:rsidRPr="00DF3B9E">
        <w:rPr>
          <w:sz w:val="24"/>
          <w:szCs w:val="24"/>
        </w:rPr>
        <w:t xml:space="preserve"> (</w:t>
      </w:r>
      <w:proofErr w:type="spellStart"/>
      <w:r w:rsidRPr="00DF3B9E">
        <w:rPr>
          <w:sz w:val="24"/>
          <w:szCs w:val="24"/>
        </w:rPr>
        <w:t>kiekvieną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pavasarį</w:t>
      </w:r>
      <w:proofErr w:type="spellEnd"/>
      <w:r w:rsidRPr="00DF3B9E">
        <w:rPr>
          <w:sz w:val="24"/>
          <w:szCs w:val="24"/>
        </w:rPr>
        <w:t xml:space="preserve"> – Lietuvos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poezijos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dienos</w:t>
      </w:r>
      <w:proofErr w:type="spellEnd"/>
      <w:r w:rsidRPr="00DF3B9E">
        <w:rPr>
          <w:sz w:val="24"/>
          <w:szCs w:val="24"/>
        </w:rPr>
        <w:t xml:space="preserve"> Maj </w:t>
      </w:r>
      <w:proofErr w:type="spellStart"/>
      <w:r w:rsidRPr="00DF3B9E">
        <w:rPr>
          <w:sz w:val="24"/>
          <w:szCs w:val="24"/>
        </w:rPr>
        <w:t>nad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Wilią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kiti</w:t>
      </w:r>
      <w:proofErr w:type="spellEnd"/>
      <w:r w:rsidRPr="00DF3B9E">
        <w:rPr>
          <w:sz w:val="24"/>
          <w:szCs w:val="24"/>
        </w:rPr>
        <w:t xml:space="preserve">),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meno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festivaliai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kuriuose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dalyvauja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saviveiklininkai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profesionalai</w:t>
      </w:r>
      <w:proofErr w:type="spellEnd"/>
      <w:r w:rsidRPr="00DF3B9E">
        <w:rPr>
          <w:sz w:val="24"/>
          <w:szCs w:val="24"/>
        </w:rPr>
        <w:t xml:space="preserve">. </w:t>
      </w:r>
      <w:proofErr w:type="spellStart"/>
      <w:r w:rsidRPr="00DF3B9E">
        <w:rPr>
          <w:sz w:val="24"/>
          <w:szCs w:val="24"/>
        </w:rPr>
        <w:t>Yra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apie</w:t>
      </w:r>
      <w:proofErr w:type="spellEnd"/>
      <w:r w:rsidRPr="00DF3B9E">
        <w:rPr>
          <w:sz w:val="24"/>
          <w:szCs w:val="24"/>
        </w:rPr>
        <w:t xml:space="preserve"> 70 </w:t>
      </w:r>
      <w:proofErr w:type="spellStart"/>
      <w:r w:rsidRPr="00DF3B9E">
        <w:rPr>
          <w:sz w:val="24"/>
          <w:szCs w:val="24"/>
        </w:rPr>
        <w:t>meno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saviveiklos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kolektyvų</w:t>
      </w:r>
      <w:proofErr w:type="spellEnd"/>
      <w:r w:rsidRPr="00DF3B9E">
        <w:rPr>
          <w:sz w:val="24"/>
          <w:szCs w:val="24"/>
        </w:rPr>
        <w:t xml:space="preserve">: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dainų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šokių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folkloro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estradinių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ansamblių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chorų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kapelų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teatrų</w:t>
      </w:r>
      <w:proofErr w:type="spellEnd"/>
      <w:r w:rsidRPr="00DF3B9E">
        <w:rPr>
          <w:sz w:val="24"/>
          <w:szCs w:val="24"/>
        </w:rPr>
        <w:t xml:space="preserve">. Lietuvos </w:t>
      </w:r>
      <w:proofErr w:type="spellStart"/>
      <w:r w:rsidRPr="00DF3B9E">
        <w:rPr>
          <w:sz w:val="24"/>
          <w:szCs w:val="24"/>
        </w:rPr>
        <w:t>rajonų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savivaldybėse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kur</w:t>
      </w:r>
      <w:proofErr w:type="spellEnd"/>
      <w:r w:rsidRPr="00DF3B9E">
        <w:rPr>
          <w:sz w:val="24"/>
          <w:szCs w:val="24"/>
        </w:rPr>
        <w:t xml:space="preserve"> Lietuvos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sąjunga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turi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savo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skyrius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rengiami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lenkų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meno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saviveiklos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festivaliai</w:t>
      </w:r>
      <w:proofErr w:type="spellEnd"/>
      <w:r w:rsidRPr="00DF3B9E">
        <w:rPr>
          <w:sz w:val="24"/>
          <w:szCs w:val="24"/>
        </w:rPr>
        <w:t xml:space="preserve"> (</w:t>
      </w:r>
      <w:proofErr w:type="spellStart"/>
      <w:r w:rsidRPr="00DF3B9E">
        <w:rPr>
          <w:sz w:val="24"/>
          <w:szCs w:val="24"/>
        </w:rPr>
        <w:t>nuo</w:t>
      </w:r>
      <w:proofErr w:type="spellEnd"/>
      <w:r w:rsidRPr="00DF3B9E">
        <w:rPr>
          <w:sz w:val="24"/>
          <w:szCs w:val="24"/>
        </w:rPr>
        <w:t xml:space="preserve"> 1989 – </w:t>
      </w:r>
      <w:proofErr w:type="spellStart"/>
      <w:r w:rsidRPr="00DF3B9E">
        <w:rPr>
          <w:sz w:val="24"/>
          <w:szCs w:val="24"/>
        </w:rPr>
        <w:t>Kwiaty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polskie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ir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r w:rsidRPr="00DF3B9E">
        <w:rPr>
          <w:sz w:val="24"/>
          <w:szCs w:val="24"/>
        </w:rPr>
        <w:t>kiti</w:t>
      </w:r>
      <w:proofErr w:type="spellEnd"/>
      <w:r w:rsidRPr="00DF3B9E">
        <w:rPr>
          <w:sz w:val="24"/>
          <w:szCs w:val="24"/>
        </w:rPr>
        <w:t xml:space="preserve">), </w:t>
      </w:r>
      <w:proofErr w:type="spellStart"/>
      <w:r w:rsidRPr="00DF3B9E">
        <w:rPr>
          <w:sz w:val="24"/>
          <w:szCs w:val="24"/>
        </w:rPr>
        <w:t>konkursai</w:t>
      </w:r>
      <w:proofErr w:type="spellEnd"/>
      <w:r w:rsidRPr="00DF3B9E">
        <w:rPr>
          <w:sz w:val="24"/>
          <w:szCs w:val="24"/>
        </w:rPr>
        <w:t xml:space="preserve">, </w:t>
      </w:r>
      <w:proofErr w:type="spellStart"/>
      <w:r w:rsidRPr="00DF3B9E">
        <w:rPr>
          <w:sz w:val="24"/>
          <w:szCs w:val="24"/>
        </w:rPr>
        <w:t>kultūros</w:t>
      </w:r>
      <w:proofErr w:type="spellEnd"/>
      <w:r w:rsidRPr="00DF3B9E">
        <w:rPr>
          <w:sz w:val="24"/>
          <w:szCs w:val="24"/>
        </w:rPr>
        <w:t xml:space="preserve"> </w:t>
      </w:r>
      <w:proofErr w:type="spellStart"/>
      <w:proofErr w:type="gramStart"/>
      <w:r w:rsidRPr="00DF3B9E">
        <w:rPr>
          <w:sz w:val="24"/>
          <w:szCs w:val="24"/>
        </w:rPr>
        <w:t>dienos</w:t>
      </w:r>
      <w:proofErr w:type="spellEnd"/>
      <w:r w:rsidRPr="00DF3B9E">
        <w:rPr>
          <w:sz w:val="24"/>
          <w:szCs w:val="24"/>
        </w:rPr>
        <w:t>.“</w:t>
      </w:r>
      <w:proofErr w:type="gramEnd"/>
    </w:p>
    <w:p w:rsidR="00DF3B9E" w:rsidRPr="00DF3B9E" w:rsidRDefault="00DF3B9E" w:rsidP="00DF3B9E">
      <w:pPr>
        <w:rPr>
          <w:sz w:val="24"/>
          <w:szCs w:val="24"/>
        </w:rPr>
      </w:pPr>
      <w:r w:rsidRPr="00DF3B9E">
        <w:rPr>
          <w:sz w:val="24"/>
          <w:szCs w:val="24"/>
        </w:rPr>
        <w:t>&lt;...&gt;</w:t>
      </w:r>
    </w:p>
    <w:p w:rsidR="00DF3B9E" w:rsidRPr="00DF3B9E" w:rsidRDefault="00DF3B9E">
      <w:pPr>
        <w:rPr>
          <w:sz w:val="24"/>
          <w:szCs w:val="24"/>
        </w:rPr>
      </w:pPr>
      <w:r w:rsidRPr="00DF3B9E">
        <w:rPr>
          <w:sz w:val="24"/>
          <w:szCs w:val="24"/>
        </w:rPr>
        <w:br/>
      </w:r>
      <w:proofErr w:type="spellStart"/>
      <w:r w:rsidRPr="00DF3B9E">
        <w:rPr>
          <w:sz w:val="24"/>
          <w:szCs w:val="24"/>
        </w:rPr>
        <w:t>Nuoroda</w:t>
      </w:r>
      <w:proofErr w:type="spellEnd"/>
      <w:r w:rsidRPr="00DF3B9E">
        <w:rPr>
          <w:sz w:val="24"/>
          <w:szCs w:val="24"/>
        </w:rPr>
        <w:t xml:space="preserve"> į </w:t>
      </w:r>
      <w:proofErr w:type="spellStart"/>
      <w:r w:rsidRPr="00DF3B9E">
        <w:rPr>
          <w:sz w:val="24"/>
          <w:szCs w:val="24"/>
        </w:rPr>
        <w:t>šaltinį</w:t>
      </w:r>
      <w:proofErr w:type="spellEnd"/>
      <w:r w:rsidRPr="00DF3B9E">
        <w:rPr>
          <w:sz w:val="24"/>
          <w:szCs w:val="24"/>
        </w:rPr>
        <w:t xml:space="preserve">: </w:t>
      </w:r>
      <w:hyperlink r:id="rId5" w:history="1">
        <w:r w:rsidRPr="00DF3B9E">
          <w:rPr>
            <w:rStyle w:val="Hyperlink"/>
            <w:sz w:val="24"/>
            <w:szCs w:val="24"/>
          </w:rPr>
          <w:t>https://www.vle.lt/straipsnis/lenkai/</w:t>
        </w:r>
      </w:hyperlink>
    </w:p>
    <w:p w:rsidR="00DF3B9E" w:rsidRPr="00DF3B9E" w:rsidRDefault="00DF3B9E">
      <w:pPr>
        <w:rPr>
          <w:sz w:val="24"/>
          <w:szCs w:val="24"/>
        </w:rPr>
      </w:pPr>
    </w:p>
    <w:sectPr w:rsidR="00DF3B9E" w:rsidRPr="00DF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9E"/>
    <w:rsid w:val="00546808"/>
    <w:rsid w:val="00AA0992"/>
    <w:rsid w:val="00DF3B9E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8102"/>
  <w15:chartTrackingRefBased/>
  <w15:docId w15:val="{26284C46-B642-42F8-A856-C62F1FD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lenk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2024-11-29T09:22:00Z</dcterms:created>
  <dcterms:modified xsi:type="dcterms:W3CDTF">2024-11-29T09:23:00Z</dcterms:modified>
</cp:coreProperties>
</file>