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0E0" w:rsidRPr="00B240E0" w:rsidRDefault="00B240E0">
      <w:pPr>
        <w:rPr>
          <w:sz w:val="24"/>
          <w:szCs w:val="24"/>
        </w:rPr>
      </w:pPr>
      <w:r w:rsidRPr="00B240E0">
        <w:rPr>
          <w:noProof/>
          <w:sz w:val="24"/>
          <w:szCs w:val="24"/>
        </w:rPr>
        <w:drawing>
          <wp:inline distT="0" distB="0" distL="0" distR="0" wp14:anchorId="4AB15D19" wp14:editId="291FC883">
            <wp:extent cx="5943600" cy="1082675"/>
            <wp:effectExtent l="0" t="0" r="0" b="3175"/>
            <wp:docPr id="1999580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803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E0" w:rsidRPr="00B240E0" w:rsidRDefault="00B240E0">
      <w:pPr>
        <w:rPr>
          <w:sz w:val="24"/>
          <w:szCs w:val="24"/>
        </w:rPr>
      </w:pPr>
    </w:p>
    <w:p w:rsidR="00F30153" w:rsidRPr="00B240E0" w:rsidRDefault="00B240E0">
      <w:pPr>
        <w:rPr>
          <w:sz w:val="24"/>
          <w:szCs w:val="24"/>
        </w:rPr>
      </w:pPr>
      <w:r w:rsidRPr="00B240E0">
        <w:rPr>
          <w:sz w:val="24"/>
          <w:szCs w:val="24"/>
        </w:rPr>
        <w:t>„</w:t>
      </w:r>
      <w:proofErr w:type="spellStart"/>
      <w:r w:rsidRPr="00B240E0">
        <w:rPr>
          <w:sz w:val="24"/>
          <w:szCs w:val="24"/>
        </w:rPr>
        <w:t>Kiekvienas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tautinis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atgimimas</w:t>
      </w:r>
      <w:proofErr w:type="spellEnd"/>
      <w:r w:rsidRPr="00B240E0">
        <w:rPr>
          <w:sz w:val="24"/>
          <w:szCs w:val="24"/>
        </w:rPr>
        <w:t xml:space="preserve">, </w:t>
      </w:r>
      <w:proofErr w:type="spellStart"/>
      <w:r w:rsidRPr="00B240E0">
        <w:rPr>
          <w:sz w:val="24"/>
          <w:szCs w:val="24"/>
        </w:rPr>
        <w:t>tautos</w:t>
      </w:r>
      <w:proofErr w:type="spellEnd"/>
      <w:r w:rsidRPr="00B240E0">
        <w:rPr>
          <w:sz w:val="24"/>
          <w:szCs w:val="24"/>
        </w:rPr>
        <w:t xml:space="preserve">, </w:t>
      </w:r>
      <w:proofErr w:type="spellStart"/>
      <w:r w:rsidRPr="00B240E0">
        <w:rPr>
          <w:sz w:val="24"/>
          <w:szCs w:val="24"/>
        </w:rPr>
        <w:t>žmonių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susidomėjimas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savo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praeitimi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kartojasi</w:t>
      </w:r>
      <w:proofErr w:type="spellEnd"/>
      <w:r w:rsidRPr="00B240E0">
        <w:rPr>
          <w:sz w:val="24"/>
          <w:szCs w:val="24"/>
        </w:rPr>
        <w:t xml:space="preserve">. </w:t>
      </w:r>
      <w:proofErr w:type="spellStart"/>
      <w:r w:rsidRPr="00B240E0">
        <w:rPr>
          <w:sz w:val="24"/>
          <w:szCs w:val="24"/>
        </w:rPr>
        <w:t>Kitais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metais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švęsime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savo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valstybės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šimtmetį</w:t>
      </w:r>
      <w:proofErr w:type="spellEnd"/>
      <w:r w:rsidRPr="00B240E0">
        <w:rPr>
          <w:sz w:val="24"/>
          <w:szCs w:val="24"/>
        </w:rPr>
        <w:t xml:space="preserve">, o </w:t>
      </w:r>
      <w:proofErr w:type="spellStart"/>
      <w:r w:rsidRPr="00B240E0">
        <w:rPr>
          <w:sz w:val="24"/>
          <w:szCs w:val="24"/>
        </w:rPr>
        <w:t>šįmet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galvojame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apie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tautinį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kostiumą</w:t>
      </w:r>
      <w:proofErr w:type="spellEnd"/>
      <w:r w:rsidRPr="00B240E0">
        <w:rPr>
          <w:sz w:val="24"/>
          <w:szCs w:val="24"/>
        </w:rPr>
        <w:t xml:space="preserve">. </w:t>
      </w:r>
      <w:proofErr w:type="spellStart"/>
      <w:r w:rsidRPr="00B240E0">
        <w:rPr>
          <w:sz w:val="24"/>
          <w:szCs w:val="24"/>
        </w:rPr>
        <w:t>Maždaug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prieš</w:t>
      </w:r>
      <w:proofErr w:type="spellEnd"/>
      <w:r w:rsidRPr="00B240E0">
        <w:rPr>
          <w:sz w:val="24"/>
          <w:szCs w:val="24"/>
        </w:rPr>
        <w:t xml:space="preserve"> 100 </w:t>
      </w:r>
      <w:proofErr w:type="spellStart"/>
      <w:r w:rsidRPr="00B240E0">
        <w:rPr>
          <w:sz w:val="24"/>
          <w:szCs w:val="24"/>
        </w:rPr>
        <w:t>metų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mūsų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valstybėje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vyko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panašūs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proofErr w:type="gramStart"/>
      <w:r w:rsidRPr="00B240E0">
        <w:rPr>
          <w:sz w:val="24"/>
          <w:szCs w:val="24"/>
        </w:rPr>
        <w:t>procesai</w:t>
      </w:r>
      <w:proofErr w:type="spellEnd"/>
      <w:r w:rsidRPr="00B240E0">
        <w:rPr>
          <w:sz w:val="24"/>
          <w:szCs w:val="24"/>
        </w:rPr>
        <w:t>“</w:t>
      </w:r>
      <w:proofErr w:type="gramEnd"/>
      <w:r w:rsidRPr="00B240E0">
        <w:rPr>
          <w:sz w:val="24"/>
          <w:szCs w:val="24"/>
        </w:rPr>
        <w:t xml:space="preserve">, – </w:t>
      </w:r>
      <w:proofErr w:type="spellStart"/>
      <w:r w:rsidRPr="00B240E0">
        <w:rPr>
          <w:sz w:val="24"/>
          <w:szCs w:val="24"/>
        </w:rPr>
        <w:t>sako</w:t>
      </w:r>
      <w:proofErr w:type="spellEnd"/>
      <w:r w:rsidRPr="00B240E0">
        <w:rPr>
          <w:sz w:val="24"/>
          <w:szCs w:val="24"/>
        </w:rPr>
        <w:t xml:space="preserve"> Sigita </w:t>
      </w:r>
      <w:proofErr w:type="spellStart"/>
      <w:r w:rsidRPr="00B240E0">
        <w:rPr>
          <w:sz w:val="24"/>
          <w:szCs w:val="24"/>
        </w:rPr>
        <w:t>Milvidienė</w:t>
      </w:r>
      <w:proofErr w:type="spellEnd"/>
      <w:r w:rsidRPr="00B240E0">
        <w:rPr>
          <w:sz w:val="24"/>
          <w:szCs w:val="24"/>
        </w:rPr>
        <w:t xml:space="preserve">, </w:t>
      </w:r>
      <w:proofErr w:type="spellStart"/>
      <w:r w:rsidRPr="00B240E0">
        <w:rPr>
          <w:sz w:val="24"/>
          <w:szCs w:val="24"/>
        </w:rPr>
        <w:t>Šiaulių</w:t>
      </w:r>
      <w:proofErr w:type="spellEnd"/>
      <w:r w:rsidRPr="00B240E0">
        <w:rPr>
          <w:sz w:val="24"/>
          <w:szCs w:val="24"/>
        </w:rPr>
        <w:t xml:space="preserve"> „</w:t>
      </w:r>
      <w:proofErr w:type="spellStart"/>
      <w:r w:rsidRPr="00B240E0">
        <w:rPr>
          <w:sz w:val="24"/>
          <w:szCs w:val="24"/>
        </w:rPr>
        <w:t>Aušros</w:t>
      </w:r>
      <w:proofErr w:type="spellEnd"/>
      <w:r w:rsidRPr="00B240E0">
        <w:rPr>
          <w:sz w:val="24"/>
          <w:szCs w:val="24"/>
        </w:rPr>
        <w:t xml:space="preserve">“ </w:t>
      </w:r>
      <w:proofErr w:type="spellStart"/>
      <w:r w:rsidRPr="00B240E0">
        <w:rPr>
          <w:sz w:val="24"/>
          <w:szCs w:val="24"/>
        </w:rPr>
        <w:t>muziejaus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Etnografijos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skyriaus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vedėja</w:t>
      </w:r>
      <w:proofErr w:type="spellEnd"/>
      <w:r w:rsidRPr="00B240E0">
        <w:rPr>
          <w:sz w:val="24"/>
          <w:szCs w:val="24"/>
        </w:rPr>
        <w:t xml:space="preserve">. Su ja </w:t>
      </w:r>
      <w:proofErr w:type="spellStart"/>
      <w:r w:rsidRPr="00B240E0">
        <w:rPr>
          <w:sz w:val="24"/>
          <w:szCs w:val="24"/>
        </w:rPr>
        <w:t>kalbamės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apie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tautinio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kostiumo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raidą</w:t>
      </w:r>
      <w:proofErr w:type="spellEnd"/>
      <w:r w:rsidRPr="00B240E0">
        <w:rPr>
          <w:sz w:val="24"/>
          <w:szCs w:val="24"/>
        </w:rPr>
        <w:t xml:space="preserve">, jo </w:t>
      </w:r>
      <w:proofErr w:type="spellStart"/>
      <w:r w:rsidRPr="00B240E0">
        <w:rPr>
          <w:sz w:val="24"/>
          <w:szCs w:val="24"/>
        </w:rPr>
        <w:t>pasikeitimus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ir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norą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puoštis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artimu</w:t>
      </w:r>
      <w:proofErr w:type="spellEnd"/>
      <w:r w:rsidRPr="00B240E0">
        <w:rPr>
          <w:sz w:val="24"/>
          <w:szCs w:val="24"/>
        </w:rPr>
        <w:t xml:space="preserve">, </w:t>
      </w:r>
      <w:proofErr w:type="spellStart"/>
      <w:r w:rsidRPr="00B240E0">
        <w:rPr>
          <w:sz w:val="24"/>
          <w:szCs w:val="24"/>
        </w:rPr>
        <w:t>savu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žemaitės</w:t>
      </w:r>
      <w:proofErr w:type="spellEnd"/>
      <w:r w:rsidRPr="00B240E0">
        <w:rPr>
          <w:sz w:val="24"/>
          <w:szCs w:val="24"/>
        </w:rPr>
        <w:t xml:space="preserve"> </w:t>
      </w:r>
      <w:proofErr w:type="spellStart"/>
      <w:r w:rsidRPr="00B240E0">
        <w:rPr>
          <w:sz w:val="24"/>
          <w:szCs w:val="24"/>
        </w:rPr>
        <w:t>kostiumu</w:t>
      </w:r>
      <w:proofErr w:type="spellEnd"/>
      <w:r w:rsidRPr="00B240E0">
        <w:rPr>
          <w:sz w:val="24"/>
          <w:szCs w:val="24"/>
        </w:rPr>
        <w:t>.</w:t>
      </w:r>
    </w:p>
    <w:p w:rsidR="00B240E0" w:rsidRPr="00B240E0" w:rsidRDefault="00B240E0">
      <w:pPr>
        <w:rPr>
          <w:sz w:val="24"/>
          <w:szCs w:val="24"/>
        </w:rPr>
      </w:pPr>
      <w:r w:rsidRPr="00B240E0">
        <w:rPr>
          <w:sz w:val="24"/>
          <w:szCs w:val="24"/>
        </w:rPr>
        <w:br/>
      </w:r>
      <w:proofErr w:type="spellStart"/>
      <w:r w:rsidRPr="00B240E0">
        <w:rPr>
          <w:sz w:val="24"/>
          <w:szCs w:val="24"/>
        </w:rPr>
        <w:t>Nuoroda</w:t>
      </w:r>
      <w:proofErr w:type="spellEnd"/>
      <w:r w:rsidRPr="00B240E0">
        <w:rPr>
          <w:sz w:val="24"/>
          <w:szCs w:val="24"/>
        </w:rPr>
        <w:t xml:space="preserve"> į </w:t>
      </w:r>
      <w:proofErr w:type="spellStart"/>
      <w:r w:rsidRPr="00B240E0">
        <w:rPr>
          <w:sz w:val="24"/>
          <w:szCs w:val="24"/>
        </w:rPr>
        <w:t>šaltinį</w:t>
      </w:r>
      <w:proofErr w:type="spellEnd"/>
      <w:r w:rsidRPr="00B240E0">
        <w:rPr>
          <w:sz w:val="24"/>
          <w:szCs w:val="24"/>
        </w:rPr>
        <w:t xml:space="preserve">: </w:t>
      </w:r>
      <w:hyperlink r:id="rId5" w:history="1">
        <w:r w:rsidRPr="00B240E0">
          <w:rPr>
            <w:rStyle w:val="Hyperlink"/>
            <w:sz w:val="24"/>
            <w:szCs w:val="24"/>
          </w:rPr>
          <w:t>https://www.etaplius.lt/tautinis-kostiumas-atgimsta-kas-30-metu</w:t>
        </w:r>
      </w:hyperlink>
    </w:p>
    <w:p w:rsidR="00B240E0" w:rsidRPr="00B240E0" w:rsidRDefault="00B240E0">
      <w:pPr>
        <w:rPr>
          <w:sz w:val="24"/>
          <w:szCs w:val="24"/>
        </w:rPr>
      </w:pPr>
    </w:p>
    <w:sectPr w:rsidR="00B240E0" w:rsidRPr="00B2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0"/>
    <w:rsid w:val="00546808"/>
    <w:rsid w:val="00AA0992"/>
    <w:rsid w:val="00B240E0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A638"/>
  <w15:chartTrackingRefBased/>
  <w15:docId w15:val="{0BCEA62F-1CC2-4F16-8230-AA05EB57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aplius.lt/tautinis-kostiumas-atgimsta-kas-30-met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2024-11-29T08:55:00Z</dcterms:created>
  <dcterms:modified xsi:type="dcterms:W3CDTF">2024-11-29T08:57:00Z</dcterms:modified>
</cp:coreProperties>
</file>