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53B335E6" w:rsidR="00CD2367" w:rsidRPr="00CD2367" w:rsidRDefault="005D4C7C" w:rsidP="007F5F4D">
      <w:pPr>
        <w:ind w:right="-18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6606E6C7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149340" cy="2316480"/>
                <wp:effectExtent l="0" t="0" r="3810" b="762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2316480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BD5C0" w14:textId="543899D1" w:rsidR="00FD3147" w:rsidRPr="00FD3147" w:rsidRDefault="00FD3147" w:rsidP="00FD3147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Remdamesi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DVD „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Lietuvių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tradiciniai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valgiai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“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(</w:t>
                            </w:r>
                            <w:hyperlink r:id="rId6" w:history="1">
                              <w:r w:rsidRPr="00FD34B4">
                                <w:rPr>
                                  <w:rStyle w:val="Hipersaitas"/>
                                  <w:lang w:val="en-US"/>
                                </w:rPr>
                                <w:t>https://etno5-12.smp.emokykla.lt/turinys/probleminiu-situaciju-analize-4/</w:t>
                              </w:r>
                            </w:hyperlink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pristatymo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medžiaga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atlikite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tyrimą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parenkite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rašto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darbą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tema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„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Vaizdo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įrašo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pristatymo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„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Lietuvių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tradiciniai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valgiai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“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tyrimas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“.</w:t>
                            </w:r>
                          </w:p>
                          <w:p w14:paraId="49341472" w14:textId="77777777" w:rsidR="00FD3147" w:rsidRPr="00FD3147" w:rsidRDefault="00FD3147" w:rsidP="00FD3147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Tyrimo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klausimai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:</w:t>
                            </w:r>
                          </w:p>
                          <w:p w14:paraId="6E013041" w14:textId="77777777" w:rsidR="00FD3147" w:rsidRPr="00FD3147" w:rsidRDefault="00FD3147" w:rsidP="00FD3147">
                            <w:pPr>
                              <w:numPr>
                                <w:ilvl w:val="0"/>
                                <w:numId w:val="8"/>
                              </w:numPr>
                              <w:ind w:left="851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Kokius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maisto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produktus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stebėjote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?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Kokiam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metų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sezonui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jie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būdingi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?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Kokių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patiekalų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būtų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galima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iš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jų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pagaminti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14:paraId="3EA51B75" w14:textId="77777777" w:rsidR="00FD3147" w:rsidRPr="00FD3147" w:rsidRDefault="00FD3147" w:rsidP="00FD3147">
                            <w:pPr>
                              <w:numPr>
                                <w:ilvl w:val="0"/>
                                <w:numId w:val="8"/>
                              </w:numPr>
                              <w:ind w:left="851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Kokius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patiekalus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stebėjote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?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Kokioms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tradicinėms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šventėms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jie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gaminami</w:t>
                            </w:r>
                            <w:proofErr w:type="spellEnd"/>
                            <w:r w:rsidRPr="00FD3147">
                              <w:rPr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14:paraId="0355EB21" w14:textId="77777777" w:rsidR="002D0581" w:rsidRPr="002D0581" w:rsidRDefault="002D0581" w:rsidP="00FD3147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25.2pt;width:484.2pt;height:182.4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" fillcolor="#fad1d6" stroked="f" strokeweight="1pt">
                <v:stroke joinstyle="miter"/>
                <v:textbox>
                  <w:txbxContent>
                    <w:p w14:paraId="46ABD5C0" w14:textId="543899D1" w:rsidR="00FD3147" w:rsidRPr="00FD3147" w:rsidRDefault="00FD3147" w:rsidP="00FD3147">
                      <w:pPr>
                        <w:ind w:left="851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Remdamesi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DVD „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Lietuvių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tradiciniai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valgiai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“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(</w:t>
                      </w:r>
                      <w:hyperlink r:id="rId7" w:history="1">
                        <w:r w:rsidRPr="00FD34B4">
                          <w:rPr>
                            <w:rStyle w:val="Hipersaitas"/>
                            <w:lang w:val="en-US"/>
                          </w:rPr>
                          <w:t>https://etno5-12.smp.emokykla.lt/turinys/probleminiu-situaciju-analize-4/</w:t>
                        </w:r>
                      </w:hyperlink>
                      <w:r>
                        <w:rPr>
                          <w:color w:val="000000" w:themeColor="text1"/>
                          <w:lang w:val="en-US"/>
                        </w:rPr>
                        <w:t xml:space="preserve">)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pristatymo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medžiaga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atlikite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tyrimą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parenkite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rašto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darbą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tema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„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Vaizdo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įrašo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pristatymo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„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Lietuvių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tradiciniai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valgiai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“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tyrimas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>“.</w:t>
                      </w:r>
                    </w:p>
                    <w:p w14:paraId="49341472" w14:textId="77777777" w:rsidR="00FD3147" w:rsidRPr="00FD3147" w:rsidRDefault="00FD3147" w:rsidP="00FD3147">
                      <w:pPr>
                        <w:ind w:left="851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Tyrimo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klausimai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>:</w:t>
                      </w:r>
                    </w:p>
                    <w:p w14:paraId="6E013041" w14:textId="77777777" w:rsidR="00FD3147" w:rsidRPr="00FD3147" w:rsidRDefault="00FD3147" w:rsidP="00FD3147">
                      <w:pPr>
                        <w:numPr>
                          <w:ilvl w:val="0"/>
                          <w:numId w:val="8"/>
                        </w:numPr>
                        <w:ind w:left="851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Kokius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maisto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produktus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stebėjote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?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Kokiam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metų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sezonui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jie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būdingi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?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Kokių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patiekalų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būtų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galima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iš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jų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pagaminti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>?</w:t>
                      </w:r>
                    </w:p>
                    <w:p w14:paraId="3EA51B75" w14:textId="77777777" w:rsidR="00FD3147" w:rsidRPr="00FD3147" w:rsidRDefault="00FD3147" w:rsidP="00FD3147">
                      <w:pPr>
                        <w:numPr>
                          <w:ilvl w:val="0"/>
                          <w:numId w:val="8"/>
                        </w:numPr>
                        <w:ind w:left="851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Kokius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patiekalus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stebėjote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?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Kokioms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tradicinėms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šventėms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jie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D3147">
                        <w:rPr>
                          <w:color w:val="000000" w:themeColor="text1"/>
                          <w:lang w:val="en-US"/>
                        </w:rPr>
                        <w:t>gaminami</w:t>
                      </w:r>
                      <w:proofErr w:type="spellEnd"/>
                      <w:r w:rsidRPr="00FD3147">
                        <w:rPr>
                          <w:color w:val="000000" w:themeColor="text1"/>
                          <w:lang w:val="en-US"/>
                        </w:rPr>
                        <w:t>?</w:t>
                      </w:r>
                    </w:p>
                    <w:p w14:paraId="0355EB21" w14:textId="77777777" w:rsidR="002D0581" w:rsidRPr="002D0581" w:rsidRDefault="002D0581" w:rsidP="00FD3147">
                      <w:pPr>
                        <w:ind w:left="851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089" w:rsidRPr="00EC1089">
        <w:rPr>
          <w:b/>
          <w:bCs/>
          <w:noProof/>
          <w:lang w:val="en-US"/>
        </w:rPr>
        <w:t>Probleminių situacijų analizė</w:t>
      </w:r>
      <w:r w:rsidR="00EC1089">
        <w:rPr>
          <w:b/>
          <w:bCs/>
          <w:noProof/>
          <w:lang w:val="en-US"/>
        </w:rPr>
        <w:t xml:space="preserve"> </w:t>
      </w:r>
      <w:r w:rsidR="00CD2367">
        <w:rPr>
          <w:b/>
          <w:bCs/>
        </w:rPr>
        <w:t>(</w:t>
      </w:r>
      <w:r w:rsidR="00FD3147" w:rsidRPr="00FD3147">
        <w:rPr>
          <w:b/>
          <w:bCs/>
        </w:rPr>
        <w:t>25.1.3.</w:t>
      </w:r>
      <w:r w:rsidR="00FD3147">
        <w:rPr>
          <w:b/>
          <w:bCs/>
        </w:rPr>
        <w:t xml:space="preserve"> </w:t>
      </w:r>
      <w:r w:rsidR="00FD3147" w:rsidRPr="00FD3147">
        <w:rPr>
          <w:b/>
          <w:bCs/>
        </w:rPr>
        <w:t>Mitybos ir sveikatos tausojimo papročiai</w:t>
      </w:r>
      <w:r w:rsidR="00CD2367">
        <w:rPr>
          <w:b/>
          <w:bCs/>
        </w:rPr>
        <w:t>)</w:t>
      </w:r>
    </w:p>
    <w:p w14:paraId="65F36D1D" w14:textId="12709021" w:rsidR="005D4C7C" w:rsidRPr="00CD2367" w:rsidRDefault="005D4C7C" w:rsidP="002D0581">
      <w:pPr>
        <w:tabs>
          <w:tab w:val="left" w:pos="2957"/>
        </w:tabs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C7C">
        <w:t xml:space="preserve"> </w:t>
      </w:r>
      <w:r w:rsidR="002D0581">
        <w:tab/>
      </w:r>
    </w:p>
    <w:p w14:paraId="6A7484EA" w14:textId="46ADE899" w:rsidR="00CD2367" w:rsidRDefault="00CD2367" w:rsidP="00CD2367"/>
    <w:p w14:paraId="044C0668" w14:textId="77777777" w:rsidR="002D0581" w:rsidRDefault="002D0581" w:rsidP="00CD2367"/>
    <w:p w14:paraId="2223C736" w14:textId="77777777" w:rsidR="002D0581" w:rsidRDefault="002D0581" w:rsidP="00CD2367"/>
    <w:p w14:paraId="7C16AD86" w14:textId="77777777" w:rsidR="00EC1089" w:rsidRDefault="00EC1089" w:rsidP="00EC1089"/>
    <w:p w14:paraId="22A80A71" w14:textId="77777777" w:rsidR="00FD3147" w:rsidRDefault="00FD3147" w:rsidP="00FD3147">
      <w:pPr>
        <w:pStyle w:val="Sraopastraipa"/>
      </w:pPr>
    </w:p>
    <w:p w14:paraId="0B55926D" w14:textId="77777777" w:rsidR="00FD3147" w:rsidRDefault="00FD3147" w:rsidP="00FD3147">
      <w:pPr>
        <w:pStyle w:val="Sraopastraipa"/>
      </w:pPr>
    </w:p>
    <w:p w14:paraId="00CEEC40" w14:textId="77777777" w:rsidR="00FD3147" w:rsidRDefault="00FD3147" w:rsidP="00FD3147">
      <w:pPr>
        <w:pStyle w:val="Sraopastraipa"/>
      </w:pPr>
    </w:p>
    <w:p w14:paraId="178D6063" w14:textId="34782923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33AEAC2">
                <wp:simplePos x="0" y="0"/>
                <wp:positionH relativeFrom="margin">
                  <wp:align>left</wp:align>
                </wp:positionH>
                <wp:positionV relativeFrom="paragraph">
                  <wp:posOffset>394208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1.0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kfEM9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8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114D9993" w14:textId="56156766" w:rsidR="00D71C27" w:rsidRDefault="007F5F4D" w:rsidP="00FD314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2D122F1F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9" type="#_x0000_t202" style="position:absolute;left:0;text-align:left;margin-left:0;margin-top:25.5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2D0581" w:rsidRPr="007F5F4D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="00FD3147" w:rsidRPr="00FD3147">
        <w:t>Atsakydami į tyrimo klausimus, parenkite savo rašto darbą ir įrašykite čia.</w:t>
      </w:r>
    </w:p>
    <w:sectPr w:rsidR="00D71C2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3266D"/>
    <w:multiLevelType w:val="multilevel"/>
    <w:tmpl w:val="C078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FED"/>
    <w:multiLevelType w:val="multilevel"/>
    <w:tmpl w:val="064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646BC"/>
    <w:multiLevelType w:val="multilevel"/>
    <w:tmpl w:val="A18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6"/>
  </w:num>
  <w:num w:numId="2" w16cid:durableId="1640182922">
    <w:abstractNumId w:val="0"/>
  </w:num>
  <w:num w:numId="3" w16cid:durableId="820540080">
    <w:abstractNumId w:val="7"/>
  </w:num>
  <w:num w:numId="4" w16cid:durableId="1315990202">
    <w:abstractNumId w:val="2"/>
  </w:num>
  <w:num w:numId="5" w16cid:durableId="2041273184">
    <w:abstractNumId w:val="4"/>
  </w:num>
  <w:num w:numId="6" w16cid:durableId="948582602">
    <w:abstractNumId w:val="5"/>
  </w:num>
  <w:num w:numId="7" w16cid:durableId="381296591">
    <w:abstractNumId w:val="3"/>
  </w:num>
  <w:num w:numId="8" w16cid:durableId="145367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1D1DAD"/>
    <w:rsid w:val="002B5DF5"/>
    <w:rsid w:val="002D0581"/>
    <w:rsid w:val="004139D8"/>
    <w:rsid w:val="004C324A"/>
    <w:rsid w:val="00580282"/>
    <w:rsid w:val="005836C0"/>
    <w:rsid w:val="005D4C7C"/>
    <w:rsid w:val="0079299A"/>
    <w:rsid w:val="007B1C1F"/>
    <w:rsid w:val="007F5F4D"/>
    <w:rsid w:val="00892BBC"/>
    <w:rsid w:val="009C1589"/>
    <w:rsid w:val="009E3A1B"/>
    <w:rsid w:val="00BC01F6"/>
    <w:rsid w:val="00CA24F2"/>
    <w:rsid w:val="00CD2367"/>
    <w:rsid w:val="00D71C27"/>
    <w:rsid w:val="00E951D7"/>
    <w:rsid w:val="00EA71AD"/>
    <w:rsid w:val="00EC1089"/>
    <w:rsid w:val="00ED08E8"/>
    <w:rsid w:val="00F16FC5"/>
    <w:rsid w:val="00F55AA0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link w:val="Antrat1Diagrama"/>
    <w:uiPriority w:val="9"/>
    <w:qFormat/>
    <w:rsid w:val="00EC1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C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5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tno5-12.smp.emokykla.lt/turinys/probleminiu-situaciju-analize-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no5-12.smp.emokykla.lt/turinys/probleminiu-situaciju-analize-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2024-11-26T14:03:00Z</dcterms:created>
  <dcterms:modified xsi:type="dcterms:W3CDTF">2024-11-26T14:03:00Z</dcterms:modified>
</cp:coreProperties>
</file>